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line="276" w:lineRule="auto"/>
        <w:rPr>
          <w:b w:val="1"/>
          <w:sz w:val="24"/>
          <w:szCs w:val="24"/>
        </w:rPr>
      </w:pPr>
      <w:bookmarkStart w:colFirst="0" w:colLast="0" w:name="_14ykbeg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15.9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ANEXO IX - RCO - RELATÓRIO FOTOGRÁFICO </w:t>
      </w: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MINISTÉRIO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DO PROPONENTE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NOME DO PROPONENTE</w:t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RELATÓRIO FOTOGRÁFICO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color w:val="ff0000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Objeto</w:t>
      </w:r>
      <w:r w:rsidDel="00000000" w:rsidR="00000000" w:rsidRPr="00000000">
        <w:rPr>
          <w:color w:val="ff0000"/>
          <w:highlight w:val="white"/>
          <w:rtl w:val="0"/>
        </w:rPr>
        <w:t xml:space="preserve">: (nome da obra, por ex.: Construção do </w:t>
      </w:r>
      <w:r w:rsidDel="00000000" w:rsidR="00000000" w:rsidRPr="00000000">
        <w:rPr>
          <w:i w:val="1"/>
          <w:color w:val="ff0000"/>
          <w:highlight w:val="white"/>
          <w:rtl w:val="0"/>
        </w:rPr>
        <w:t xml:space="preserve">Campus</w:t>
      </w:r>
      <w:r w:rsidDel="00000000" w:rsidR="00000000" w:rsidRPr="00000000">
        <w:rPr>
          <w:color w:val="ff0000"/>
          <w:highlight w:val="white"/>
          <w:rtl w:val="0"/>
        </w:rPr>
        <w:t xml:space="preserve"> xxxxxxxxxxxxxx)</w:t>
      </w:r>
    </w:p>
    <w:p w:rsidR="00000000" w:rsidDel="00000000" w:rsidP="00000000" w:rsidRDefault="00000000" w:rsidRPr="00000000" w14:paraId="00000007">
      <w:pPr>
        <w:spacing w:line="276" w:lineRule="auto"/>
        <w:rPr>
          <w:color w:val="ff0000"/>
        </w:rPr>
      </w:pPr>
      <w:r w:rsidDel="00000000" w:rsidR="00000000" w:rsidRPr="00000000">
        <w:rPr>
          <w:rtl w:val="0"/>
        </w:rPr>
        <w:t xml:space="preserve">Empresa Contratada: (nome da empresa contratada), CNPJ Nº </w:t>
      </w:r>
      <w:r w:rsidDel="00000000" w:rsidR="00000000" w:rsidRPr="00000000">
        <w:rPr>
          <w:color w:val="ff0000"/>
          <w:rtl w:val="0"/>
        </w:rPr>
        <w:t xml:space="preserve">xxxxxxxxxxxxxxxxxx</w:t>
      </w:r>
    </w:p>
    <w:p w:rsidR="00000000" w:rsidDel="00000000" w:rsidP="00000000" w:rsidRDefault="00000000" w:rsidRPr="00000000" w14:paraId="00000008">
      <w:pPr>
        <w:spacing w:line="276" w:lineRule="auto"/>
        <w:rPr>
          <w:color w:val="ff0000"/>
        </w:rPr>
      </w:pPr>
      <w:r w:rsidDel="00000000" w:rsidR="00000000" w:rsidRPr="00000000">
        <w:rPr>
          <w:rtl w:val="0"/>
        </w:rPr>
        <w:t xml:space="preserve">Contrato nº:</w:t>
      </w:r>
      <w:r w:rsidDel="00000000" w:rsidR="00000000" w:rsidRPr="00000000">
        <w:rPr>
          <w:color w:val="ff0000"/>
          <w:rtl w:val="0"/>
        </w:rPr>
        <w:t xml:space="preserve"> xxxxxx/20xx</w:t>
      </w:r>
    </w:p>
    <w:p w:rsidR="00000000" w:rsidDel="00000000" w:rsidP="00000000" w:rsidRDefault="00000000" w:rsidRPr="00000000" w14:paraId="00000009">
      <w:pPr>
        <w:spacing w:line="276" w:lineRule="auto"/>
        <w:rPr>
          <w:color w:val="ff0000"/>
        </w:rPr>
      </w:pPr>
      <w:r w:rsidDel="00000000" w:rsidR="00000000" w:rsidRPr="00000000">
        <w:rPr>
          <w:rtl w:val="0"/>
        </w:rPr>
        <w:t xml:space="preserve">Valor: </w:t>
      </w:r>
      <w:r w:rsidDel="00000000" w:rsidR="00000000" w:rsidRPr="00000000">
        <w:rPr>
          <w:color w:val="ff0000"/>
          <w:rtl w:val="0"/>
        </w:rPr>
        <w:t xml:space="preserve">R$ 0.000.000,00 (valor do contrato por extenso)</w:t>
      </w:r>
    </w:p>
    <w:p w:rsidR="00000000" w:rsidDel="00000000" w:rsidP="00000000" w:rsidRDefault="00000000" w:rsidRPr="00000000" w14:paraId="0000000A">
      <w:pPr>
        <w:spacing w:line="276" w:lineRule="auto"/>
        <w:rPr>
          <w:color w:val="ff0000"/>
        </w:rPr>
      </w:pPr>
      <w:r w:rsidDel="00000000" w:rsidR="00000000" w:rsidRPr="00000000">
        <w:rPr>
          <w:rtl w:val="0"/>
        </w:rPr>
        <w:t xml:space="preserve">Modalidade da Licitação: </w:t>
      </w:r>
      <w:r w:rsidDel="00000000" w:rsidR="00000000" w:rsidRPr="00000000">
        <w:rPr>
          <w:color w:val="ff0000"/>
          <w:rtl w:val="0"/>
        </w:rPr>
        <w:t xml:space="preserve">xxxxxxxxxxxxxxxx nº xxxx/20xx</w:t>
      </w:r>
    </w:p>
    <w:p w:rsidR="00000000" w:rsidDel="00000000" w:rsidP="00000000" w:rsidRDefault="00000000" w:rsidRPr="00000000" w14:paraId="0000000B">
      <w:pPr>
        <w:keepLines w:val="1"/>
        <w:spacing w:before="240" w:lin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Descrição sucinta da situação atual da obra: </w:t>
      </w:r>
    </w:p>
    <w:p w:rsidR="00000000" w:rsidDel="00000000" w:rsidP="00000000" w:rsidRDefault="00000000" w:rsidRPr="00000000" w14:paraId="0000000C">
      <w:pPr>
        <w:keepLines w:val="1"/>
        <w:spacing w:after="240" w:line="240" w:lineRule="auto"/>
        <w:rPr/>
      </w:pPr>
      <w:r w:rsidDel="00000000" w:rsidR="00000000" w:rsidRPr="00000000">
        <w:rPr>
          <w:rtl w:val="0"/>
        </w:rPr>
        <w:t xml:space="preserve">Exemplo: Houve a execução total do objeto sendo entregues em perfeitas condições de uso os seguintes objetos:</w:t>
      </w:r>
    </w:p>
    <w:p w:rsidR="00000000" w:rsidDel="00000000" w:rsidP="00000000" w:rsidRDefault="00000000" w:rsidRPr="00000000" w14:paraId="0000000D">
      <w:pPr>
        <w:keepLines w:val="1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Construção do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Jardim do IFMS com Bloco Administrativo e de Serviços; Bloco Pedagógico com 10 laboratórios e 10 salas de aula; Passarela de ligação entre os dois blocos; Biblioteca; Auditório para 182 lugares; Área de Vivência e Cantina; Estacionamento para 160 veículos, Guarita e; Urbanização das áreas externas.</w:t>
      </w:r>
    </w:p>
    <w:p w:rsidR="00000000" w:rsidDel="00000000" w:rsidP="00000000" w:rsidRDefault="00000000" w:rsidRPr="00000000" w14:paraId="0000000E">
      <w:pPr>
        <w:keepLines w:val="1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Durante a execução do objeto houve várias mudanças no projeto arquitetônico que implicaram em alterações nos demais projetos complementares, a exemplo do elétrico, cabeamento e climatização o que consequentemente também alterou outros serviços da planilha orçamentária, gerando a necessidade de aditivo de valor. Além disso, constantes atrasos dos pagamentos das medições impactaram no ritmo da obra, o que gerou a necessidade de aditivos de prazo. A equipe de fiscais da obra juntamente com a Diretoria do campus aceitou as justificativas apresentadas pela empresa no Ofício 001/2018 para a prorrogação do prazo de vigência e deferiu pelo aditivo de prazo de mais 120 dias ao contrato.</w:t>
      </w:r>
    </w:p>
    <w:p w:rsidR="00000000" w:rsidDel="00000000" w:rsidP="00000000" w:rsidRDefault="00000000" w:rsidRPr="00000000" w14:paraId="0000000F">
      <w:pPr>
        <w:keepLines w:val="1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Apesar da obra estar concluída e recebida pela comissão de fiscalização, ainda falta realizar os ajustes financeiros do contrato através do pagamento da última medição da obra.</w:t>
      </w:r>
    </w:p>
    <w:p w:rsidR="00000000" w:rsidDel="00000000" w:rsidP="00000000" w:rsidRDefault="00000000" w:rsidRPr="00000000" w14:paraId="00000010">
      <w:pPr>
        <w:keepLines w:val="1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Inserir no mínimo 20 fotos com legendas (02 fotos por página), detalhando o objeto executado. Salientamos ainda que as fotografias devem claramente apresentar os serviços executados, mostrando em visão panorâmica toda a obra, assim como os demais detalhes que se façam necessários.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Lines w:val="1"/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Local, data</w:t>
      </w:r>
    </w:p>
    <w:p w:rsidR="00000000" w:rsidDel="00000000" w:rsidP="00000000" w:rsidRDefault="00000000" w:rsidRPr="00000000" w14:paraId="00000012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3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XXXXXXXX</w:t>
      </w:r>
    </w:p>
    <w:p w:rsidR="00000000" w:rsidDel="00000000" w:rsidP="00000000" w:rsidRDefault="00000000" w:rsidRPr="00000000" w14:paraId="00000014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Engenheiro / arquiteto</w:t>
      </w:r>
    </w:p>
    <w:p w:rsidR="00000000" w:rsidDel="00000000" w:rsidP="00000000" w:rsidRDefault="00000000" w:rsidRPr="00000000" w14:paraId="00000015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Fiscal da obra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